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B1" w:rsidRPr="00F05BB1" w:rsidRDefault="00F05BB1" w:rsidP="00F05BB1">
      <w:pPr>
        <w:pStyle w:val="1"/>
      </w:pPr>
      <w:r w:rsidRPr="00F05BB1">
        <w:t>Правила записи на обследование</w:t>
      </w:r>
    </w:p>
    <w:p w:rsidR="00F05BB1" w:rsidRPr="00F05BB1" w:rsidRDefault="00F05BB1" w:rsidP="00F05BB1">
      <w:pPr>
        <w:rPr>
          <w:rFonts w:ascii="Cambria" w:hAnsi="Cambria"/>
        </w:rPr>
      </w:pPr>
      <w:r w:rsidRPr="00F05BB1">
        <w:rPr>
          <w:rFonts w:ascii="Cambria" w:hAnsi="Cambria"/>
        </w:rPr>
        <w:t xml:space="preserve">Отбор пациентов на обследование производится врачами специалистами поликлиники, </w:t>
      </w:r>
      <w:proofErr w:type="gramStart"/>
      <w:r w:rsidRPr="00F05BB1">
        <w:rPr>
          <w:rFonts w:ascii="Cambria" w:hAnsi="Cambria"/>
        </w:rPr>
        <w:t>согласно стандартов</w:t>
      </w:r>
      <w:proofErr w:type="gramEnd"/>
      <w:r w:rsidRPr="00F05BB1">
        <w:rPr>
          <w:rFonts w:ascii="Cambria" w:hAnsi="Cambria"/>
        </w:rPr>
        <w:t xml:space="preserve"> медицинской помощи, утвержденных приказом </w:t>
      </w:r>
      <w:proofErr w:type="spellStart"/>
      <w:r w:rsidRPr="00F05BB1">
        <w:rPr>
          <w:rFonts w:ascii="Cambria" w:hAnsi="Cambria"/>
        </w:rPr>
        <w:t>Минздравсоцразвития</w:t>
      </w:r>
      <w:proofErr w:type="spellEnd"/>
      <w:r w:rsidRPr="00F05BB1">
        <w:rPr>
          <w:rFonts w:ascii="Cambria" w:hAnsi="Cambria"/>
        </w:rPr>
        <w:t xml:space="preserve"> России.</w:t>
      </w:r>
    </w:p>
    <w:p w:rsidR="00F05BB1" w:rsidRPr="00F05BB1" w:rsidRDefault="00F05BB1" w:rsidP="00F05BB1">
      <w:pPr>
        <w:rPr>
          <w:rFonts w:ascii="Cambria" w:hAnsi="Cambria"/>
        </w:rPr>
      </w:pPr>
      <w:r w:rsidRPr="00F05BB1">
        <w:rPr>
          <w:rFonts w:ascii="Cambria" w:hAnsi="Cambria"/>
        </w:rPr>
        <w:t>Запись на обследование производится по направлениям лечащих врачей поликлиники.</w:t>
      </w:r>
    </w:p>
    <w:p w:rsidR="00F05BB1" w:rsidRPr="00F05BB1" w:rsidRDefault="00F05BB1" w:rsidP="00F05BB1">
      <w:pPr>
        <w:rPr>
          <w:rFonts w:ascii="Cambria" w:hAnsi="Cambria"/>
        </w:rPr>
      </w:pPr>
      <w:proofErr w:type="gramStart"/>
      <w:r w:rsidRPr="00F05BB1">
        <w:rPr>
          <w:rFonts w:ascii="Cambria" w:hAnsi="Cambria"/>
        </w:rPr>
        <w:t>Согласно Программы</w:t>
      </w:r>
      <w:proofErr w:type="gramEnd"/>
      <w:r w:rsidRPr="00F05BB1">
        <w:rPr>
          <w:rFonts w:ascii="Cambria" w:hAnsi="Cambria"/>
        </w:rPr>
        <w:t xml:space="preserve"> государственных гарантий бесплатного оказания населению Тамбовской области медицинской помощи </w:t>
      </w:r>
      <w:r w:rsidRPr="00C47E8F">
        <w:rPr>
          <w:rFonts w:ascii="Cambria" w:hAnsi="Cambria"/>
          <w:sz w:val="24"/>
          <w:szCs w:val="24"/>
        </w:rPr>
        <w:t>на соответствующий год</w:t>
      </w:r>
      <w:r w:rsidRPr="00F05BB1">
        <w:rPr>
          <w:rFonts w:ascii="Cambria" w:hAnsi="Cambria"/>
        </w:rPr>
        <w:t xml:space="preserve"> очередность на исследование составляет не более 7 дней, за исключением определенных </w:t>
      </w:r>
      <w:proofErr w:type="spellStart"/>
      <w:r w:rsidRPr="00F05BB1">
        <w:rPr>
          <w:rFonts w:ascii="Cambria" w:hAnsi="Cambria"/>
        </w:rPr>
        <w:t>высокозатратных</w:t>
      </w:r>
      <w:proofErr w:type="spellEnd"/>
      <w:r w:rsidRPr="00F05BB1">
        <w:rPr>
          <w:rFonts w:ascii="Cambria" w:hAnsi="Cambria"/>
        </w:rPr>
        <w:t xml:space="preserve"> методов исследования.</w:t>
      </w:r>
    </w:p>
    <w:p w:rsidR="004A6C76" w:rsidRPr="00F05BB1" w:rsidRDefault="00F05BB1">
      <w:pPr>
        <w:rPr>
          <w:rFonts w:ascii="Cambria" w:hAnsi="Cambria"/>
        </w:rPr>
      </w:pPr>
      <w:r w:rsidRPr="00F05BB1">
        <w:rPr>
          <w:rFonts w:ascii="Cambria" w:hAnsi="Cambria"/>
        </w:rPr>
        <w:t xml:space="preserve">При отсутствии необходимой аппаратуры в поликлинике на определенные виды исследований, отбор и запись на эти виды исследований так же производится по направлениям врачей специалистов поликлиники, а само исследование проводится в других ЛПУ города и области, </w:t>
      </w:r>
      <w:proofErr w:type="gramStart"/>
      <w:r w:rsidRPr="00F05BB1">
        <w:rPr>
          <w:rFonts w:ascii="Cambria" w:hAnsi="Cambria"/>
        </w:rPr>
        <w:t>согласно</w:t>
      </w:r>
      <w:proofErr w:type="gramEnd"/>
      <w:r w:rsidRPr="00F05BB1">
        <w:rPr>
          <w:rFonts w:ascii="Cambria" w:hAnsi="Cambria"/>
        </w:rPr>
        <w:t xml:space="preserve"> заключенных договоров и выделенных квот.</w:t>
      </w:r>
    </w:p>
    <w:sectPr w:rsidR="004A6C76" w:rsidRPr="00F05BB1" w:rsidSect="004A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49F1"/>
    <w:multiLevelType w:val="multilevel"/>
    <w:tmpl w:val="D1E0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BB1"/>
    <w:rsid w:val="003F4B47"/>
    <w:rsid w:val="004A6C76"/>
    <w:rsid w:val="00F0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76"/>
  </w:style>
  <w:style w:type="paragraph" w:styleId="1">
    <w:name w:val="heading 1"/>
    <w:basedOn w:val="a"/>
    <w:link w:val="10"/>
    <w:uiPriority w:val="9"/>
    <w:qFormat/>
    <w:rsid w:val="00F05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2022-10-15T13:39:00Z</dcterms:created>
  <dcterms:modified xsi:type="dcterms:W3CDTF">2022-10-15T13:50:00Z</dcterms:modified>
</cp:coreProperties>
</file>